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C92" w:rsidRPr="00D83C92" w:rsidRDefault="00D83C92" w:rsidP="00D83C92">
      <w:pPr>
        <w:pStyle w:val="StandardWeb"/>
      </w:pPr>
      <w:r w:rsidRPr="00D83C92">
        <w:t xml:space="preserve">Gertrud Kolmar – </w:t>
      </w:r>
      <w:r w:rsidRPr="00D83C92">
        <w:t>Verwandlungen</w:t>
      </w:r>
    </w:p>
    <w:p w:rsidR="00D83C92" w:rsidRDefault="00D83C92" w:rsidP="00D83C92">
      <w:pPr>
        <w:pStyle w:val="StandardWeb"/>
      </w:pPr>
      <w:r>
        <w:t xml:space="preserve">Ich will die Nacht um mich </w:t>
      </w:r>
      <w:proofErr w:type="spellStart"/>
      <w:r>
        <w:t>ziehn</w:t>
      </w:r>
      <w:proofErr w:type="spellEnd"/>
      <w:r>
        <w:t xml:space="preserve"> als ein warmes Tuch</w:t>
      </w:r>
      <w:bookmarkStart w:id="0" w:name="_GoBack"/>
      <w:bookmarkEnd w:id="0"/>
      <w:r>
        <w:br/>
        <w:t>Mit ihrem weißen Stern, mit ihrem grauen Fluch,</w:t>
      </w:r>
      <w:r>
        <w:br/>
        <w:t>Mit ihrem wehenden Zipfel, der die Tagkrähen scheucht,</w:t>
      </w:r>
      <w:r>
        <w:br/>
        <w:t>Mit ihren Nebelfransen, von einsamen Teichen feucht.</w:t>
      </w:r>
    </w:p>
    <w:p w:rsidR="00D83C92" w:rsidRDefault="00D83C92" w:rsidP="00D83C92">
      <w:pPr>
        <w:pStyle w:val="StandardWeb"/>
      </w:pPr>
      <w:r>
        <w:t xml:space="preserve">Ich hing </w:t>
      </w:r>
      <w:proofErr w:type="gramStart"/>
      <w:r>
        <w:t>im Gebälke</w:t>
      </w:r>
      <w:proofErr w:type="gramEnd"/>
      <w:r>
        <w:t xml:space="preserve"> starr als eine Fledermaus,</w:t>
      </w:r>
      <w:r>
        <w:br/>
        <w:t>Ich lasse mich fallen in Luft und fahre nun aus.</w:t>
      </w:r>
      <w:r>
        <w:br/>
        <w:t>Mann, ich träumte dein Blut, ich beiße dich wund,</w:t>
      </w:r>
      <w:r>
        <w:br/>
        <w:t>Kralle mich in dein Haar und sauge an deinem Mund.</w:t>
      </w:r>
    </w:p>
    <w:p w:rsidR="00D83C92" w:rsidRDefault="00D83C92" w:rsidP="00D83C92">
      <w:pPr>
        <w:pStyle w:val="StandardWeb"/>
      </w:pPr>
      <w:r>
        <w:t>Über den stumpfen Türmen sind Himmelswipfel schwarz.</w:t>
      </w:r>
      <w:r>
        <w:br/>
        <w:t>Aus ihren kahlen Stämmen sickert gläsernes Harz</w:t>
      </w:r>
      <w:r>
        <w:br/>
        <w:t xml:space="preserve">Zu unsichtbaren Kelchen wie </w:t>
      </w:r>
      <w:proofErr w:type="spellStart"/>
      <w:r>
        <w:t>Oportowein</w:t>
      </w:r>
      <w:proofErr w:type="spellEnd"/>
      <w:r>
        <w:t>.</w:t>
      </w:r>
      <w:r>
        <w:br/>
        <w:t>In meinen braunen Augen bleibt der Widerschein.</w:t>
      </w:r>
    </w:p>
    <w:p w:rsidR="00D83C92" w:rsidRDefault="00D83C92" w:rsidP="00D83C92">
      <w:pPr>
        <w:pStyle w:val="StandardWeb"/>
      </w:pPr>
      <w:r>
        <w:t xml:space="preserve">Mit meinen goldbraunen Augen will ich fangen </w:t>
      </w:r>
      <w:proofErr w:type="spellStart"/>
      <w:r>
        <w:t>gehn</w:t>
      </w:r>
      <w:proofErr w:type="spellEnd"/>
      <w:r>
        <w:t>,</w:t>
      </w:r>
      <w:r>
        <w:br/>
        <w:t xml:space="preserve">Fangen den Fisch in Gräben, die zwischen Häusern </w:t>
      </w:r>
      <w:proofErr w:type="spellStart"/>
      <w:r>
        <w:t>stehn</w:t>
      </w:r>
      <w:proofErr w:type="spellEnd"/>
      <w:r>
        <w:t>,</w:t>
      </w:r>
      <w:r>
        <w:br/>
        <w:t>Fangen den Fisch der Meere: und Meer ist ein weiter Platz</w:t>
      </w:r>
      <w:r>
        <w:br/>
        <w:t>Mit zerknickten Masten, versunkenem Silberschatz.</w:t>
      </w:r>
    </w:p>
    <w:p w:rsidR="00D83C92" w:rsidRDefault="00D83C92" w:rsidP="00D83C92">
      <w:pPr>
        <w:pStyle w:val="StandardWeb"/>
      </w:pPr>
      <w:r>
        <w:t>Die schweren Schiffsglocken läuten aus dem Algenwald.</w:t>
      </w:r>
      <w:r>
        <w:br/>
        <w:t>Unter den Schiffsfiguren starrt eine Kindergestalt,</w:t>
      </w:r>
      <w:r>
        <w:br/>
        <w:t>In Händen die Limone und an der Stirn ein Licht.</w:t>
      </w:r>
      <w:r>
        <w:br/>
        <w:t>Zwischen uns fahren die Wasser; ich behalte dich nicht.</w:t>
      </w:r>
    </w:p>
    <w:p w:rsidR="00D83C92" w:rsidRDefault="00D83C92" w:rsidP="00D83C92">
      <w:pPr>
        <w:pStyle w:val="StandardWeb"/>
      </w:pPr>
      <w:r>
        <w:t xml:space="preserve">Hinter erfrorener Scheibe </w:t>
      </w:r>
      <w:proofErr w:type="spellStart"/>
      <w:r>
        <w:t>glühn</w:t>
      </w:r>
      <w:proofErr w:type="spellEnd"/>
      <w:r>
        <w:t xml:space="preserve"> Lampen bunt und heiß,</w:t>
      </w:r>
      <w:r>
        <w:br/>
        <w:t>Tauchen blanke Löffel in Schalen, buntes Eis;</w:t>
      </w:r>
      <w:r>
        <w:br/>
        <w:t>Ich locke mit roten Früchten, draus meine Lippen gemacht,</w:t>
      </w:r>
      <w:r>
        <w:br/>
        <w:t>Und bin eine kleine Speise in einem Becher von Nacht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92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83C92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E06807"/>
  <w15:chartTrackingRefBased/>
  <w15:docId w15:val="{331B73A3-4FAA-BF4D-BA1C-0C8D784B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83C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D83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2019-09-19T09:23:00Z</dcterms:created>
  <dcterms:modified xsi:type="dcterms:W3CDTF">2019-09-19T09:24:00Z</dcterms:modified>
</cp:coreProperties>
</file>